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1.</w:t>
      </w:r>
    </w:p>
    <w:p>
      <w:pPr>
        <w:keepNext/>
        <w:spacing w:line="560" w:lineRule="exact"/>
        <w:jc w:val="center"/>
        <w:rPr>
          <w:rFonts w:eastAsia="仿宋_GB2312"/>
        </w:rPr>
      </w:pP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年青年见习岗位要求</w:t>
      </w:r>
    </w:p>
    <w:p>
      <w:pPr>
        <w:keepNext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见习单位名称：赣州发展投资控股集团有限责任公司</w:t>
      </w:r>
      <w:r>
        <w:rPr>
          <w:rFonts w:eastAsia="仿宋_GB2312"/>
          <w:sz w:val="32"/>
          <w:szCs w:val="32"/>
        </w:rPr>
        <w:t xml:space="preserve">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535"/>
        <w:gridCol w:w="570"/>
        <w:gridCol w:w="850"/>
        <w:gridCol w:w="3685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见习岗位名称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见习岗位主要工作内容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招募人数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见习期限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招募见习人员专业等要求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见习岗位所在部门</w:t>
            </w:r>
            <w:r>
              <w:rPr>
                <w:rFonts w:ascii="黑体" w:hAnsi="黑体" w:eastAsia="黑体"/>
                <w:sz w:val="24"/>
              </w:rPr>
              <w:t>(</w:t>
            </w:r>
            <w:r>
              <w:rPr>
                <w:rFonts w:hint="eastAsia" w:ascii="黑体" w:hAnsi="黑体" w:eastAsia="黑体"/>
                <w:sz w:val="24"/>
              </w:rPr>
              <w:t>科室）</w:t>
            </w:r>
          </w:p>
        </w:tc>
        <w:tc>
          <w:tcPr>
            <w:tcW w:w="1134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集团文化宣传部文化专员岗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协助开展各类企业文化活动，确保各项活动顺利开展；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协助完成活动具体的执行方案、流程细则，按时间节点和质量要求完成任务；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协助做好活动的组织、执行、跟踪、总结等工作。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一年</w:t>
            </w:r>
          </w:p>
        </w:tc>
        <w:tc>
          <w:tcPr>
            <w:tcW w:w="3685" w:type="dxa"/>
            <w:vAlign w:val="center"/>
          </w:tcPr>
          <w:p>
            <w:pPr>
              <w:pStyle w:val="2"/>
              <w:keepNext/>
              <w:widowControl/>
              <w:jc w:val="left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大学本科以上学历；中文、新闻、摄影专业；具有较强的写作能力、沟通能力和组织协调能力，工作细致、有责任心。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文化宣传部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温培焱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集团纪检监察室</w:t>
            </w:r>
            <w:r>
              <w:rPr>
                <w:rFonts w:hint="eastAsia" w:ascii="仿宋_GB2312" w:hAnsi="仿宋_GB2312" w:eastAsia="仿宋_GB2312" w:cs="仿宋_GB2312"/>
              </w:rPr>
              <w:t>内审岗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协助做好集团财务审计、项目审计及其他专项审计工作；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协助做好制度建设、财务规范、风险管理等方面督查工作；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配合做好纪检监察相关工作；</w:t>
            </w:r>
            <w:r>
              <w:rPr>
                <w:rFonts w:ascii="仿宋_GB2312" w:eastAsia="仿宋_GB2312"/>
              </w:rPr>
              <w:t>4.</w:t>
            </w:r>
            <w:r>
              <w:rPr>
                <w:rFonts w:hint="eastAsia" w:ascii="仿宋_GB2312" w:eastAsia="仿宋_GB2312"/>
              </w:rPr>
              <w:t>做好纪检监察工作公文处理、档案的整理归档工作。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pStyle w:val="2"/>
              <w:keepNext/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大学本科以上学历；经济、会计、审计等相关专业；政治素质较高，工作认真负责，具有一定的文字写作能力，服从组织安排。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纪检监察室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谭玉鸣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集团党群工作部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（组织人事部）党务岗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53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协助开展各项党建工作；</w:t>
            </w:r>
          </w:p>
          <w:p>
            <w:pPr>
              <w:keepNext/>
              <w:spacing w:line="240" w:lineRule="exact"/>
              <w:jc w:val="left"/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做好公文处理、档案的整理归档等工作。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大学本科以上学历；中共党员或中共预备党员；中文、行政管理、文秘、档案管理专业；具有一定的文字写作能力，思想积极向上，服从组织安排，执行力强，工作认真负责。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党群工作部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（组织人事部）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集团党群工作部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人才管理岗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做好信息更新、统计工作、汇总报告；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做好招聘、培训的实施工作。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大学本科以上学历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人力资源管理或工商管理专业，熟练使用</w:t>
            </w:r>
            <w:r>
              <w:rPr>
                <w:rFonts w:ascii="仿宋_GB2312" w:hAnsi="仿宋_GB2312" w:eastAsia="仿宋_GB2312" w:cs="仿宋_GB2312"/>
              </w:rPr>
              <w:t>office</w:t>
            </w:r>
            <w:r>
              <w:rPr>
                <w:rFonts w:hint="eastAsia" w:ascii="仿宋_GB2312" w:hAnsi="仿宋_GB2312" w:eastAsia="仿宋_GB2312" w:cs="仿宋_GB2312"/>
              </w:rPr>
              <w:t>办公软件，具备较强的文字组织能力。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党群工作部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（组织人事部）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罗雪琼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集团办公室</w:t>
            </w: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行政后勤岗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公文材料草拟；</w:t>
            </w: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协助做好档案管理；</w:t>
            </w: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协助做好固定资产、办公用品的采购管理及其他综合性事务工作。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大学本科以上学历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中文、行政管理、经济管理专业优先；具有一定的文字写作能力；办公软件运用熟练；工作认真负责、主动干练、吃苦耐劳、形象良好。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黄颖发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基投公司</w:t>
            </w:r>
          </w:p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业务助理岗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3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协助项目经理收集项目材料、整理并分析等工作；</w:t>
            </w:r>
          </w:p>
          <w:p>
            <w:pPr>
              <w:keepNext/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协助项目经理完成资格审查、项目立项、投前把关、投后管理等工作。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大学本科以上学历；</w:t>
            </w:r>
            <w:r>
              <w:rPr>
                <w:rFonts w:hint="eastAsia" w:ascii="仿宋_GB2312" w:hAnsi="仿宋_GB2312" w:eastAsia="仿宋_GB2312" w:cs="仿宋_GB2312"/>
              </w:rPr>
              <w:t>投资、金融等相关专业；有较强的责任心和执行力。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基投公司</w:t>
            </w:r>
          </w:p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eastAsia="仿宋_GB2312"/>
              </w:rPr>
              <w:t>业务部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朱小兵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租赁公司</w:t>
            </w:r>
          </w:p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会计岗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协助整理财务凭证、处理相关基础表格等。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大学本科及以上学历；注册会计、会计财务管理相关专业；熟悉企业会计准则及相关财经法规、财务软件、办公软件等；工作严谨、细致、有责任心。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租赁公司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财务部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租赁公司</w:t>
            </w:r>
          </w:p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协助业务经理进行业务洽谈、资料搜集、尽调报告的撰写、相关投放条件落实等处理综合性日常事务。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大学本科及以上学历；金融经济类、</w:t>
            </w:r>
            <w:r>
              <w:rPr>
                <w:rFonts w:ascii="仿宋_GB2312" w:hAnsi="仿宋_GB2312" w:eastAsia="仿宋_GB2312" w:cs="仿宋_GB2312"/>
              </w:rPr>
              <w:t>5G</w:t>
            </w:r>
            <w:r>
              <w:rPr>
                <w:rFonts w:hint="eastAsia" w:ascii="仿宋_GB2312" w:hAnsi="仿宋_GB2312" w:eastAsia="仿宋_GB2312" w:cs="仿宋_GB2312"/>
              </w:rPr>
              <w:t>智能通信类及相关专业；具有较强的文字处理能力及沟通协调能力，工作认真负责。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租赁公司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租赁公司</w:t>
            </w:r>
          </w:p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协助部门负责人撰写公文材料及处理综合性日常事务。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大学本科及以上学历；中文等相关专业优先；较强的文字处理能力及沟通协调能力。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租赁公司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投资公司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风险控制岗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协助完成公司风险管理体系建设，完善公司风险防控体系；</w:t>
            </w: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对业务部提出的项目方案或尽调报告进行投前风险审查，并撰写评估报告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/>
              </w:rPr>
              <w:t>出具风险审查意见书；</w:t>
            </w: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参与公司所投项目的投后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/>
              </w:rPr>
              <w:t>贷后风险评估工作，进行有关台账报表统计、报告审查和档案管理，参与风险事件或不良资产的处置；</w:t>
            </w: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开展风控培训，增强公司人员的风险意识，丰富相关知识和实践技巧组织。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</w:t>
            </w:r>
            <w:r>
              <w:rPr>
                <w:rFonts w:hint="eastAsia" w:ascii="宋体" w:hAnsi="宋体" w:eastAsia="仿宋_GB2312"/>
                <w:color w:val="000000"/>
              </w:rPr>
              <w:t>中文类、法律类相关专业。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投资公司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风控部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罗春梅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典当公司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业务岗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开展业务拓展、项目跟踪、投后管理，对拟开展项目进行可行性研究和尽职调查，形成分析报告，并按规定流程履行业务审查与报审程序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</w:t>
            </w:r>
            <w:r>
              <w:rPr>
                <w:rFonts w:hint="eastAsia" w:eastAsia="仿宋_GB2312"/>
              </w:rPr>
              <w:t>熟悉金融、投资等专业知识。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典当公司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李林荣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资产公司</w:t>
            </w:r>
          </w:p>
          <w:p>
            <w:pPr>
              <w:keepNext/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资产运营岗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28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协助做好招商招租客户接待、市场调研工作；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协助做好租后配套服务工作；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协助做好部门日常事务。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大学本科及以上学历；市场营销、房地产开发管理等相关专业；工作细心，有较强的执行能力、沟通能力；具备基本的公文写作知识和能力、熟练使用</w:t>
            </w:r>
            <w:r>
              <w:rPr>
                <w:rFonts w:ascii="仿宋_GB2312" w:hAnsi="仿宋_GB2312" w:eastAsia="仿宋_GB2312" w:cs="仿宋_GB2312"/>
              </w:rPr>
              <w:t>office</w:t>
            </w:r>
            <w:r>
              <w:rPr>
                <w:rFonts w:hint="eastAsia" w:ascii="仿宋_GB2312" w:hAnsi="仿宋_GB2312" w:eastAsia="仿宋_GB2312" w:cs="仿宋_GB2312"/>
              </w:rPr>
              <w:t>办公软件。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资产公司</w:t>
            </w:r>
          </w:p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资产运营部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林轶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资产公司</w:t>
            </w:r>
          </w:p>
          <w:p>
            <w:pPr>
              <w:keepNext/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物业维护岗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28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</w:rPr>
              <w:t>协助做好所管辖物业的卫生安全管理、设备维修维护；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协助做好物业服务团队的监督管理工作；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协助做好部门日常事务。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物业管理、工程管理等相关专业；工作细心，注重细节，有较强的执行能力，吃苦耐劳；具备基本的公文写作知识和能力、熟练使用</w:t>
            </w:r>
            <w:r>
              <w:rPr>
                <w:rFonts w:ascii="仿宋_GB2312" w:hAnsi="仿宋_GB2312" w:eastAsia="仿宋_GB2312" w:cs="仿宋_GB2312"/>
              </w:rPr>
              <w:t>office</w:t>
            </w:r>
            <w:r>
              <w:rPr>
                <w:rFonts w:hint="eastAsia" w:ascii="仿宋_GB2312" w:hAnsi="仿宋_GB2312" w:eastAsia="仿宋_GB2312" w:cs="仿宋_GB2312"/>
              </w:rPr>
              <w:t>办公软件。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资产公司</w:t>
            </w:r>
          </w:p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物业管理部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孔通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周转金公司</w:t>
            </w:r>
          </w:p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综合部助理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3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协助处理公司相关行文传达、执行工作；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负责相关会议、接待准备工作。</w:t>
            </w:r>
          </w:p>
          <w:p>
            <w:pPr>
              <w:keepNext/>
              <w:spacing w:line="3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协助草拟相关文稿。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大学本科及以上学历；中文、金融、经济、法律相关专业优先；工作责任心强、执行能力强、注重细节。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周转金公司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邹黎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周转金公司</w:t>
            </w:r>
          </w:p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业务部助理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3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协助项目经理收集项目材料、整理并分析维护等工作。</w:t>
            </w:r>
          </w:p>
          <w:p>
            <w:pPr>
              <w:keepNext/>
              <w:spacing w:line="3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协助项目经理完成资格审查、项目立项、投前把关、投后管理等工作。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大学本科及以上学历；中文、金融、经济、法律相关专业优先；工作责任心强、执行能力强、注重细节。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周转金公司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陈文涛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保理公司</w:t>
            </w:r>
          </w:p>
          <w:p>
            <w:pPr>
              <w:keepNext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（业务专员岗）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协助开拓保理业务；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协助新项目资料收集、立项和调查，对客户进行初步评估；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协助完成公司各项工作。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大学本科及以上学历；金融、财务等相关专业</w:t>
            </w:r>
            <w:r>
              <w:rPr>
                <w:rFonts w:ascii="仿宋_GB2312" w:hAnsi="仿宋_GB2312" w:eastAsia="仿宋_GB2312" w:cs="仿宋_GB2312"/>
              </w:rPr>
              <w:t>;</w:t>
            </w:r>
            <w:r>
              <w:rPr>
                <w:rFonts w:hint="eastAsia" w:ascii="仿宋_GB2312" w:hAnsi="仿宋_GB2312" w:eastAsia="仿宋_GB2312" w:cs="仿宋_GB2312"/>
              </w:rPr>
              <w:t>吃苦耐劳、有上进心，善于与人沟通。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保理公司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邱建明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保理公司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法务风控部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（法律事务岗）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负责主合同范本、业务合同范本、其他法律文书的起草及审核工作；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负责日常业务合同的审查工作，协助业务部对合同进行修订和完善；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负责公司制度的法律与合规性审查，并就制度实施及适用中涉及的法律与合规性问题进行解释、咨询及答复；</w:t>
            </w: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负责组织诉讼案件管理，协助外聘律师做好相关诉讼材料、证据材料的整理工作，及时跟进在诉案件的诉讼进展情况；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大学本科及以上学历；熟悉金融相关法规政策，熟悉合同法、公司法、担保法等相关法律法规和行业政策；熟练撰写各种法律文书、处理各种诉讼案件；对公司法律实务有丰富经验。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保理公司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邱建明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供应链公司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商务部运营部（业务支持专员岗）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拟定项目投资计划，落实经办项目资金、发票、对账；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落实合同和项目操作要素，核对并承办业务订单；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收集整理业务日常操作资料，及时反馈项目运营情况；</w:t>
            </w: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做好领导交办的其他工作。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对经济、法律、财务、商贸、金融有了解</w:t>
            </w:r>
            <w:r>
              <w:rPr>
                <w:rFonts w:ascii="仿宋_GB2312" w:hAnsi="仿宋_GB2312" w:eastAsia="仿宋_GB2312" w:cs="仿宋_GB2312"/>
              </w:rPr>
              <w:t>;</w:t>
            </w:r>
            <w:r>
              <w:rPr>
                <w:rFonts w:hint="eastAsia" w:ascii="仿宋_GB2312" w:hAnsi="仿宋_GB2312" w:eastAsia="仿宋_GB2312" w:cs="仿宋_GB2312"/>
              </w:rPr>
              <w:t>能独立写作各类报告</w:t>
            </w:r>
            <w:r>
              <w:rPr>
                <w:rFonts w:ascii="仿宋_GB2312" w:hAnsi="仿宋_GB2312" w:eastAsia="仿宋_GB2312" w:cs="仿宋_GB2312"/>
              </w:rPr>
              <w:t>;</w:t>
            </w:r>
            <w:r>
              <w:rPr>
                <w:rFonts w:hint="eastAsia" w:ascii="仿宋_GB2312" w:hAnsi="仿宋_GB2312" w:eastAsia="仿宋_GB2312" w:cs="仿宋_GB2312"/>
              </w:rPr>
              <w:t>能看懂基本的商贸领域英文。</w:t>
            </w:r>
          </w:p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供应链公司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供应链公司</w:t>
            </w:r>
          </w:p>
          <w:p>
            <w:pPr>
              <w:keepNext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（业务专员岗）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负责客户开发，合作前调查客户经营情况，与公司风控部组织评审会等，按照公司规章制度走完流程，与客户签订合作协议；</w:t>
            </w:r>
          </w:p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掌握市场、竞争对手和供应商资讯，了解客户日常经营状况是否正常；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负责跟踪货物后期入库情况，定期编制管理报表、配合会计、审计人员进行盘点；</w:t>
            </w:r>
          </w:p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负责处理协调货物质量及客户投诉事项；</w:t>
            </w:r>
            <w:r>
              <w:rPr>
                <w:rFonts w:ascii="仿宋_GB2312" w:hAnsi="仿宋_GB2312" w:eastAsia="仿宋_GB2312" w:cs="仿宋_GB2312"/>
              </w:rPr>
              <w:t>5.</w:t>
            </w:r>
            <w:r>
              <w:rPr>
                <w:rFonts w:hint="eastAsia" w:ascii="仿宋_GB2312" w:hAnsi="仿宋_GB2312" w:eastAsia="仿宋_GB2312" w:cs="仿宋_GB2312"/>
              </w:rPr>
              <w:t>配合风控部门起草业务合同版本，负责合同等相关文档的整理工作。</w:t>
            </w:r>
          </w:p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大学本科及以上学历；熟悉金融、国际贸易等相关专业知识，熟悉必备的法律知识。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供应链公司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城镇公司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文秘岗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spacing w:line="3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协助处理公司相关行文传达、执行工作；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负责相关会议、接待准备工作。</w:t>
            </w:r>
          </w:p>
          <w:p>
            <w:pPr>
              <w:keepNext/>
              <w:spacing w:line="36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协助草拟相关文稿。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大学本科及以上学历；中文、金融、经济、法律相关专业优先；工作责任心强、执行能力强、具备基本的公文写作知识和能力、熟练使用</w:t>
            </w:r>
            <w:r>
              <w:rPr>
                <w:rFonts w:ascii="仿宋_GB2312" w:hAnsi="仿宋_GB2312" w:eastAsia="仿宋_GB2312" w:cs="仿宋_GB2312"/>
              </w:rPr>
              <w:t>office</w:t>
            </w:r>
            <w:r>
              <w:rPr>
                <w:rFonts w:hint="eastAsia" w:ascii="仿宋_GB2312" w:hAnsi="仿宋_GB2312" w:eastAsia="仿宋_GB2312" w:cs="仿宋_GB2312"/>
              </w:rPr>
              <w:t>办公软件进行文字撰写。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综合部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城镇公司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法务岗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负责主合同范本、业务合同范本、其他法律文书的起草及审核工作；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负责日常业务合同的审查工作，协助业务部对合同进行修订和完善；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负责公司制度的法律与合规性审查，并就制度实施及适用中涉及的法律与合规性问题进行解释、咨询及答复。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大学本科及以上学历；熟悉金融相关法规政策，熟悉合同法、公司法、担保法等相关法律法规和行业政策；对公司法律实务有丰富经验具备基本的法律基本知识。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城镇公司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融资岗</w:t>
            </w:r>
          </w:p>
        </w:tc>
        <w:tc>
          <w:tcPr>
            <w:tcW w:w="4535" w:type="dxa"/>
            <w:vAlign w:val="center"/>
          </w:tcPr>
          <w:p>
            <w:pPr>
              <w:pStyle w:val="2"/>
              <w:keepNext/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收集融资相关领域信息，开展融资业务，走访潜在资金方，积累、遴选储备金融机构库；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对拟开展融资项目进行前期资料的收集和准备，并按规定流程履行业务审查与报审程序；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负责项目融资放款前提条件的跟踪落实，沟通协调融资各方相关工作；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做好融资放款后跟踪落实工作，保障资金及时到位；做好融资相关合同、协议及报审资料的整理，档案管理等工作。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36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大学本科及以上学历，金融、经济专业优先；具备基本的金融业务知识和政策分析能力，做事积极主动。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孙家荣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城镇公司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工程岗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负责项目方案具体实施，协调项目参建各方，做好过程跟踪与管理，对出现的问题和潜在不良提出处理方案，并及时向公司领导反馈；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做好项目交竣工验收，完善项目资料，配合业主完成项目审计，并最终将项目移交给业主；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做好业务汇报、业务材料整理、档案管理等工作。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spacing w:line="36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大学本科及以上学历；工程建筑类相关专业优先；熟悉工程图纸、理解设计图表，对项目要有一定了解，积极主动。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欧阳兴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基金公司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投资部助理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协助收集和整理经济运行、行业动态及公司新闻，并对数据进行统计分析；</w:t>
            </w:r>
          </w:p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协助进行拟投资企业投资分析；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协助跟踪项目投资进程，准备相关资料；</w:t>
            </w:r>
          </w:p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协助做好投资项目的档案管理；</w:t>
            </w:r>
            <w:r>
              <w:rPr>
                <w:rFonts w:ascii="仿宋_GB2312" w:hAnsi="仿宋_GB2312" w:eastAsia="仿宋_GB2312" w:cs="仿宋_GB2312"/>
              </w:rPr>
              <w:t>5.</w:t>
            </w:r>
            <w:r>
              <w:rPr>
                <w:rFonts w:hint="eastAsia" w:ascii="仿宋_GB2312" w:hAnsi="仿宋_GB2312" w:eastAsia="仿宋_GB2312" w:cs="仿宋_GB2312"/>
              </w:rPr>
              <w:t>协助建立与维护同各合作机构的良好关系；</w:t>
            </w:r>
            <w:r>
              <w:rPr>
                <w:rFonts w:ascii="仿宋_GB2312" w:hAnsi="仿宋_GB2312" w:eastAsia="仿宋_GB2312" w:cs="仿宋_GB2312"/>
              </w:rPr>
              <w:t>6.</w:t>
            </w:r>
            <w:r>
              <w:rPr>
                <w:rFonts w:hint="eastAsia" w:ascii="仿宋_GB2312" w:hAnsi="仿宋_GB2312" w:eastAsia="仿宋_GB2312" w:cs="仿宋_GB2312"/>
              </w:rPr>
              <w:t>协助已投项目的投后管理，包括各类信息收集、整理和报送。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大学本科及以上学历，金融、经济、法律、中文相关专业；工作责任心强、执行能力强、注重细节。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史浩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基金公司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风控专员助理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负责业务合同的审查工作，协助业务部对合同进行修订和完善良，合同归档整理；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协助进行基金备案及信息披露、定期信息更新报送；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协助项目投后管理相关工作；</w:t>
            </w: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协助处理公司相关行文传达、执行工作；相关会议准备及记录工作。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大学本科及以上学历，金融、经济、法律、中文相关专业；工作责任心强、执行能力强、注重细节。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史浩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征信公司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技术岗</w:t>
            </w:r>
          </w:p>
        </w:tc>
        <w:tc>
          <w:tcPr>
            <w:tcW w:w="453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协助做好公司建章立制工作；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协助做好市场调研工作；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协助做好大数据整理；</w:t>
            </w: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协助做好系统开发及建设。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3685" w:type="dxa"/>
            <w:vAlign w:val="center"/>
          </w:tcPr>
          <w:p>
            <w:pPr>
              <w:keepNext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大学本科及以上学历，计算机、信息系统、数学、统计等相关专业。</w:t>
            </w:r>
          </w:p>
        </w:tc>
        <w:tc>
          <w:tcPr>
            <w:tcW w:w="1417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征信公司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陈哲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783" w:h="11850" w:orient="landscape"/>
      <w:pgMar w:top="1361" w:right="1440" w:bottom="136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36737"/>
    <w:rsid w:val="04E65B0A"/>
    <w:rsid w:val="07174FE3"/>
    <w:rsid w:val="08DD12ED"/>
    <w:rsid w:val="11836737"/>
    <w:rsid w:val="11FE4F48"/>
    <w:rsid w:val="12E3585E"/>
    <w:rsid w:val="13387D83"/>
    <w:rsid w:val="15057F27"/>
    <w:rsid w:val="17E55DB6"/>
    <w:rsid w:val="18F43E91"/>
    <w:rsid w:val="19AB2A81"/>
    <w:rsid w:val="19ED2421"/>
    <w:rsid w:val="1A0D3E37"/>
    <w:rsid w:val="24B77018"/>
    <w:rsid w:val="27E76797"/>
    <w:rsid w:val="2B703B16"/>
    <w:rsid w:val="2CA81F9F"/>
    <w:rsid w:val="329507C8"/>
    <w:rsid w:val="3328637F"/>
    <w:rsid w:val="393300B3"/>
    <w:rsid w:val="3AA20729"/>
    <w:rsid w:val="40607FE3"/>
    <w:rsid w:val="43340AF7"/>
    <w:rsid w:val="43710F0B"/>
    <w:rsid w:val="44015D91"/>
    <w:rsid w:val="45AC2875"/>
    <w:rsid w:val="4DF51BFA"/>
    <w:rsid w:val="4FF14926"/>
    <w:rsid w:val="545162BF"/>
    <w:rsid w:val="56003EFE"/>
    <w:rsid w:val="5A740213"/>
    <w:rsid w:val="607E796A"/>
    <w:rsid w:val="6FD45E19"/>
    <w:rsid w:val="72C00649"/>
    <w:rsid w:val="74817050"/>
    <w:rsid w:val="75BA3AC0"/>
    <w:rsid w:val="7A3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semiHidden/>
    <w:qFormat/>
    <w:uiPriority w:val="99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2020-07-20T08:55:00Z</dcterms:created>
  <dc:creator>KiLig</dc:creator>
  <cp:lastModifiedBy>KiLig</cp:lastModifiedBy>
  <dcterms:modified xsi:type="dcterms:W3CDTF">2020-07-27T07:05:19Z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